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7B3" w:rsidRDefault="007847B3" w:rsidP="007847B3">
      <w:pPr>
        <w:shd w:val="clear" w:color="auto" w:fill="FFFFFF"/>
        <w:rPr>
          <w:color w:val="000000"/>
        </w:rPr>
      </w:pPr>
      <w:r>
        <w:rPr>
          <w:rFonts w:ascii="Calibri" w:hAnsi="Calibri"/>
          <w:color w:val="000000"/>
        </w:rPr>
        <w:t>Dear Mr. Cohen…</w:t>
      </w:r>
    </w:p>
    <w:p w:rsidR="007847B3" w:rsidRDefault="007847B3" w:rsidP="007847B3">
      <w:pPr>
        <w:shd w:val="clear" w:color="auto" w:fill="FFFFFF"/>
        <w:rPr>
          <w:color w:val="000000"/>
        </w:rPr>
      </w:pPr>
    </w:p>
    <w:p w:rsidR="007847B3" w:rsidRDefault="007847B3" w:rsidP="007847B3">
      <w:pPr>
        <w:shd w:val="clear" w:color="auto" w:fill="FFFFFF"/>
        <w:rPr>
          <w:color w:val="000000"/>
        </w:rPr>
      </w:pPr>
      <w:r>
        <w:rPr>
          <w:rFonts w:ascii="Calibri" w:hAnsi="Calibri"/>
          <w:color w:val="000000"/>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  These guideline have been ignored.</w:t>
      </w:r>
    </w:p>
    <w:p w:rsidR="007847B3" w:rsidRDefault="007847B3" w:rsidP="007847B3">
      <w:pPr>
        <w:shd w:val="clear" w:color="auto" w:fill="FFFFFF"/>
        <w:rPr>
          <w:color w:val="000000"/>
        </w:rPr>
      </w:pPr>
    </w:p>
    <w:p w:rsidR="007847B3" w:rsidRDefault="007847B3" w:rsidP="007847B3">
      <w:pPr>
        <w:shd w:val="clear" w:color="auto" w:fill="FFFFFF"/>
        <w:rPr>
          <w:color w:val="000000"/>
        </w:rPr>
      </w:pPr>
      <w:r>
        <w:rPr>
          <w:rFonts w:ascii="Calibri" w:hAnsi="Calibri"/>
          <w:color w:val="000000"/>
        </w:rPr>
        <w:t>I am very concerned about traffic congestion. Adding 342 residential units (or possibly 700 people) plus 300 cars on this block will have significant impact. Keep in mind that our Fire Station is across the street. Impact studies have not been completed. </w:t>
      </w:r>
    </w:p>
    <w:p w:rsidR="007847B3" w:rsidRDefault="007847B3" w:rsidP="007847B3">
      <w:pPr>
        <w:shd w:val="clear" w:color="auto" w:fill="FFFFFF"/>
        <w:rPr>
          <w:color w:val="000000"/>
        </w:rPr>
      </w:pPr>
      <w:r>
        <w:rPr>
          <w:rFonts w:ascii="Calibri" w:hAnsi="Calibri"/>
          <w:color w:val="000000"/>
        </w:rPr>
        <w:t> </w:t>
      </w:r>
    </w:p>
    <w:p w:rsidR="007847B3" w:rsidRDefault="007847B3" w:rsidP="007847B3">
      <w:pPr>
        <w:shd w:val="clear" w:color="auto" w:fill="FFFFFF"/>
        <w:rPr>
          <w:color w:val="000000"/>
        </w:rPr>
      </w:pPr>
      <w:r>
        <w:rPr>
          <w:rFonts w:ascii="Calibri" w:hAnsi="Calibri"/>
          <w:color w:val="000000"/>
        </w:rPr>
        <w:t>As a resident pedestrian in this area, I am very concerned about petestrian safety.  Mass Ave at Boylston is so congested now that there is gridlock at that intersection and pedestrians have to walk thru a maze of moving cars to cross the street when there is a “walk” sign.  With the planned sidewalk encroachment, there will not be room to plant trees along the street, never mind be able to freely walk.  Again to emphasize the pedestrian concern, this is already a gusty wind area and this construction will intensify the winds. </w:t>
      </w:r>
    </w:p>
    <w:p w:rsidR="007847B3" w:rsidRDefault="007847B3" w:rsidP="007847B3">
      <w:pPr>
        <w:shd w:val="clear" w:color="auto" w:fill="FFFFFF"/>
        <w:rPr>
          <w:color w:val="000000"/>
        </w:rPr>
      </w:pPr>
    </w:p>
    <w:p w:rsidR="007847B3" w:rsidRDefault="007847B3" w:rsidP="007847B3">
      <w:pPr>
        <w:shd w:val="clear" w:color="auto" w:fill="FFFFFF"/>
        <w:rPr>
          <w:color w:val="000000"/>
        </w:rPr>
      </w:pPr>
      <w:r>
        <w:rPr>
          <w:rFonts w:ascii="Calibri" w:hAnsi="Calibri"/>
          <w:color w:val="000000"/>
        </w:rPr>
        <w:t>There is no justification for increased height…no building of this size has ever been supported by the neighborhoods for Boylston Street in the Back Bay.</w:t>
      </w:r>
    </w:p>
    <w:p w:rsidR="007847B3" w:rsidRDefault="007847B3" w:rsidP="007847B3">
      <w:pPr>
        <w:shd w:val="clear" w:color="auto" w:fill="FFFFFF"/>
        <w:rPr>
          <w:color w:val="000000"/>
        </w:rPr>
      </w:pPr>
      <w:r>
        <w:rPr>
          <w:rFonts w:ascii="Calibri" w:hAnsi="Calibri"/>
          <w:color w:val="000000"/>
        </w:rPr>
        <w:t>This is not an “all-or-nothing” situation. NABB would welcome a smaller development that conforms to the Civic Vision and avoids this proposal’s lasting harmful consequences to our neighborhood. We propose that an alternative, smaller-scale design must be evaluated before any decisions are made. Also that additional studies should performed for wind and traffic impacts.</w:t>
      </w:r>
    </w:p>
    <w:p w:rsidR="007847B3" w:rsidRDefault="007847B3" w:rsidP="007847B3">
      <w:pPr>
        <w:shd w:val="clear" w:color="auto" w:fill="FFFFFF"/>
        <w:rPr>
          <w:color w:val="000000"/>
        </w:rPr>
      </w:pPr>
    </w:p>
    <w:p w:rsidR="007847B3" w:rsidRDefault="007847B3" w:rsidP="007847B3">
      <w:pPr>
        <w:shd w:val="clear" w:color="auto" w:fill="FFFFFF"/>
        <w:rPr>
          <w:color w:val="000000"/>
        </w:rPr>
      </w:pPr>
      <w:r>
        <w:rPr>
          <w:rFonts w:ascii="Calibri" w:hAnsi="Calibri"/>
          <w:color w:val="000000"/>
        </w:rPr>
        <w:t>Please take the long term view and do not permit the developers to ignore the design considerations imbedded in the Civic Vision.</w:t>
      </w:r>
    </w:p>
    <w:p w:rsidR="007847B3" w:rsidRDefault="007847B3" w:rsidP="007847B3">
      <w:pPr>
        <w:shd w:val="clear" w:color="auto" w:fill="FFFFFF"/>
        <w:rPr>
          <w:color w:val="000000"/>
        </w:rPr>
      </w:pPr>
      <w:r>
        <w:rPr>
          <w:rFonts w:ascii="Calibri" w:hAnsi="Calibri"/>
          <w:color w:val="000000"/>
        </w:rPr>
        <w:t> </w:t>
      </w:r>
    </w:p>
    <w:p w:rsidR="007847B3" w:rsidRDefault="007847B3" w:rsidP="007847B3">
      <w:pPr>
        <w:shd w:val="clear" w:color="auto" w:fill="FFFFFF"/>
        <w:rPr>
          <w:color w:val="000000"/>
        </w:rPr>
      </w:pPr>
      <w:r>
        <w:rPr>
          <w:rFonts w:ascii="Calibri" w:hAnsi="Calibri"/>
          <w:color w:val="000000"/>
        </w:rPr>
        <w:t>Respectfully…Nancy</w:t>
      </w:r>
    </w:p>
    <w:p w:rsidR="007847B3" w:rsidRDefault="007847B3" w:rsidP="007847B3">
      <w:pPr>
        <w:shd w:val="clear" w:color="auto" w:fill="F1F1F1"/>
        <w:spacing w:line="90" w:lineRule="atLeast"/>
        <w:rPr>
          <w:rFonts w:ascii="Calibri" w:hAnsi="Calibri"/>
          <w:color w:val="000000"/>
          <w:sz w:val="21"/>
          <w:szCs w:val="21"/>
        </w:rPr>
      </w:pPr>
      <w:r>
        <w:rPr>
          <w:rFonts w:ascii="Calibri" w:hAnsi="Calibri"/>
          <w:noProof/>
          <w:color w:val="000000"/>
          <w:sz w:val="21"/>
          <w:szCs w:val="21"/>
        </w:rPr>
        <w:drawing>
          <wp:inline distT="0" distB="0" distL="0" distR="0">
            <wp:extent cx="9525" cy="9525"/>
            <wp:effectExtent l="0" t="0" r="0" b="0"/>
            <wp:docPr id="2" name="Picture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7847B3" w:rsidRDefault="007847B3" w:rsidP="007847B3">
      <w:pPr>
        <w:shd w:val="clear" w:color="auto" w:fill="FFFFFF"/>
        <w:rPr>
          <w:rFonts w:ascii="Times New Roman" w:hAnsi="Times New Roman"/>
          <w:color w:val="888888"/>
        </w:rPr>
      </w:pPr>
    </w:p>
    <w:p w:rsidR="007847B3" w:rsidRDefault="007847B3" w:rsidP="007847B3">
      <w:pPr>
        <w:rPr>
          <w:rFonts w:ascii="Calibri" w:hAnsi="Calibri"/>
          <w:color w:val="000000"/>
          <w:sz w:val="21"/>
          <w:szCs w:val="21"/>
          <w:shd w:val="clear" w:color="auto" w:fill="FFFFFF"/>
        </w:rPr>
      </w:pPr>
      <w:r>
        <w:rPr>
          <w:rFonts w:ascii="Calibri" w:hAnsi="Calibri"/>
          <w:color w:val="000000"/>
          <w:sz w:val="21"/>
          <w:szCs w:val="21"/>
          <w:shd w:val="clear" w:color="auto" w:fill="FFFFFF"/>
        </w:rPr>
        <w:t>Nancy Macchia</w:t>
      </w:r>
    </w:p>
    <w:p w:rsidR="00A03B2E" w:rsidRPr="000F46B2" w:rsidRDefault="00A03B2E" w:rsidP="000F46B2">
      <w:bookmarkStart w:id="0" w:name="_GoBack"/>
      <w:bookmarkEnd w:id="0"/>
    </w:p>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5580F"/>
    <w:rsid w:val="001C0299"/>
    <w:rsid w:val="001E0CAE"/>
    <w:rsid w:val="002D2DE1"/>
    <w:rsid w:val="002E5BD4"/>
    <w:rsid w:val="002F354C"/>
    <w:rsid w:val="003148DD"/>
    <w:rsid w:val="003C7E93"/>
    <w:rsid w:val="0047470A"/>
    <w:rsid w:val="004B7897"/>
    <w:rsid w:val="006655D4"/>
    <w:rsid w:val="006C2B0A"/>
    <w:rsid w:val="006C4C1F"/>
    <w:rsid w:val="006E6C57"/>
    <w:rsid w:val="007847B3"/>
    <w:rsid w:val="00786684"/>
    <w:rsid w:val="00854ED3"/>
    <w:rsid w:val="00890E2C"/>
    <w:rsid w:val="008B4B57"/>
    <w:rsid w:val="008F6834"/>
    <w:rsid w:val="00910BB7"/>
    <w:rsid w:val="00A03B2E"/>
    <w:rsid w:val="00A514CF"/>
    <w:rsid w:val="00A815BC"/>
    <w:rsid w:val="00D47312"/>
    <w:rsid w:val="00D93296"/>
    <w:rsid w:val="00E15A32"/>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2017-03-17T19:16:00Z</dcterms:created>
  <dcterms:modified xsi:type="dcterms:W3CDTF">2017-03-27T17:28:00Z</dcterms:modified>
</cp:coreProperties>
</file>